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ED9BA" w14:textId="77777777" w:rsidR="00B93788" w:rsidRDefault="00B93788" w:rsidP="00B93788">
      <w:pPr>
        <w:keepNext/>
        <w:spacing w:after="120"/>
        <w:rPr>
          <w:b/>
          <w:sz w:val="25"/>
          <w:lang w:val="hr-HR"/>
        </w:rPr>
      </w:pPr>
    </w:p>
    <w:p w14:paraId="209E896D" w14:textId="77777777" w:rsidR="00B93788" w:rsidRPr="00B93788" w:rsidRDefault="00B93788" w:rsidP="00B93788">
      <w:pPr>
        <w:tabs>
          <w:tab w:val="left" w:pos="8160"/>
        </w:tabs>
        <w:suppressAutoHyphens/>
        <w:overflowPunct w:val="0"/>
        <w:autoSpaceDE w:val="0"/>
        <w:rPr>
          <w:rFonts w:ascii="MS Sans Serif" w:hAnsi="MS Sans Serif"/>
          <w:sz w:val="20"/>
          <w:szCs w:val="20"/>
          <w:lang w:val="da-DK" w:eastAsia="ar-SA"/>
        </w:rPr>
      </w:pPr>
      <w:r w:rsidRPr="00B93788">
        <w:rPr>
          <w:rFonts w:ascii="MS Sans Serif" w:hAnsi="MS Sans Serif"/>
          <w:noProof/>
          <w:sz w:val="20"/>
          <w:szCs w:val="20"/>
          <w:lang w:val="hr-HR" w:eastAsia="hr-HR"/>
        </w:rPr>
        <w:drawing>
          <wp:inline distT="0" distB="0" distL="0" distR="0" wp14:anchorId="27BDE59F" wp14:editId="3B1EBD09">
            <wp:extent cx="361950" cy="457200"/>
            <wp:effectExtent l="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MON_1585653147"/>
      <w:bookmarkEnd w:id="0"/>
      <w:bookmarkStart w:id="1" w:name="_MON_1585653119"/>
      <w:bookmarkEnd w:id="1"/>
      <w:r w:rsidRPr="00B93788">
        <w:rPr>
          <w:rFonts w:ascii="MS Sans Serif" w:hAnsi="MS Sans Serif"/>
          <w:sz w:val="20"/>
          <w:szCs w:val="20"/>
          <w:lang w:eastAsia="ar-SA"/>
        </w:rPr>
        <w:object w:dxaOrig="2865" w:dyaOrig="1680" w14:anchorId="695298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25pt;height:84pt" o:ole="" fillcolor="window">
            <v:imagedata r:id="rId7" o:title=""/>
          </v:shape>
          <o:OLEObject Type="Embed" ProgID="Word.Picture.8" ShapeID="_x0000_i1025" DrawAspect="Content" ObjectID="_1849170717" r:id="rId8"/>
        </w:object>
      </w:r>
      <w:r w:rsidRPr="00B93788">
        <w:rPr>
          <w:rFonts w:ascii="MS Sans Serif" w:hAnsi="MS Sans Serif"/>
          <w:sz w:val="20"/>
          <w:szCs w:val="20"/>
          <w:lang w:val="da-DK" w:eastAsia="ar-SA"/>
        </w:rPr>
        <w:tab/>
      </w:r>
    </w:p>
    <w:p w14:paraId="7D0AE85F" w14:textId="77777777" w:rsidR="00B93788" w:rsidRPr="00B93788" w:rsidRDefault="00B93788" w:rsidP="00B93788">
      <w:pPr>
        <w:suppressAutoHyphens/>
        <w:overflowPunct w:val="0"/>
        <w:autoSpaceDE w:val="0"/>
        <w:rPr>
          <w:b/>
          <w:bCs/>
          <w:sz w:val="20"/>
          <w:szCs w:val="20"/>
          <w:lang w:val="da-DK" w:eastAsia="ar-SA"/>
        </w:rPr>
      </w:pPr>
      <w:r w:rsidRPr="00B93788">
        <w:rPr>
          <w:b/>
          <w:bCs/>
          <w:sz w:val="20"/>
          <w:szCs w:val="20"/>
          <w:lang w:val="da-DK" w:eastAsia="ar-SA"/>
        </w:rPr>
        <w:t xml:space="preserve">                    OPĆINSKO VIJEĆE</w:t>
      </w:r>
    </w:p>
    <w:p w14:paraId="2681732F" w14:textId="77777777" w:rsidR="00B93788" w:rsidRPr="00B93788" w:rsidRDefault="00B93788" w:rsidP="00B93788">
      <w:pPr>
        <w:suppressAutoHyphens/>
        <w:overflowPunct w:val="0"/>
        <w:autoSpaceDE w:val="0"/>
        <w:rPr>
          <w:szCs w:val="24"/>
          <w:lang w:val="hr-HR" w:eastAsia="ar-SA"/>
        </w:rPr>
      </w:pPr>
      <w:r w:rsidRPr="00B93788">
        <w:rPr>
          <w:szCs w:val="24"/>
          <w:lang w:val="hr-HR" w:eastAsia="ar-SA"/>
        </w:rPr>
        <w:t>KLASA: 024-01/26-01/06</w:t>
      </w:r>
    </w:p>
    <w:p w14:paraId="4F2C907D" w14:textId="5A60734A" w:rsidR="00B93788" w:rsidRPr="00B93788" w:rsidRDefault="00B93788" w:rsidP="00B93788">
      <w:pPr>
        <w:suppressAutoHyphens/>
        <w:overflowPunct w:val="0"/>
        <w:autoSpaceDE w:val="0"/>
        <w:rPr>
          <w:color w:val="FF0000"/>
          <w:szCs w:val="24"/>
          <w:lang w:val="hr-HR" w:eastAsia="ar-SA"/>
        </w:rPr>
      </w:pPr>
      <w:r w:rsidRPr="00B93788">
        <w:rPr>
          <w:szCs w:val="24"/>
          <w:lang w:val="hr-HR" w:eastAsia="ar-SA"/>
        </w:rPr>
        <w:t>URBROJ: 2109-22-02-26-</w:t>
      </w:r>
    </w:p>
    <w:p w14:paraId="7BAFF102" w14:textId="2E7355A6" w:rsidR="00B93788" w:rsidRPr="00B93788" w:rsidRDefault="00B93788" w:rsidP="00B93788">
      <w:pPr>
        <w:suppressAutoHyphens/>
        <w:overflowPunct w:val="0"/>
        <w:autoSpaceDE w:val="0"/>
        <w:rPr>
          <w:szCs w:val="24"/>
          <w:lang w:val="hr-HR" w:eastAsia="ar-SA"/>
        </w:rPr>
      </w:pPr>
      <w:r w:rsidRPr="00B93788">
        <w:rPr>
          <w:szCs w:val="24"/>
          <w:lang w:val="hr-HR" w:eastAsia="ar-SA"/>
        </w:rPr>
        <w:t xml:space="preserve">Orehovica, </w:t>
      </w:r>
      <w:r w:rsidR="007C3108">
        <w:rPr>
          <w:szCs w:val="24"/>
          <w:lang w:val="hr-HR" w:eastAsia="ar-SA"/>
        </w:rPr>
        <w:t>31</w:t>
      </w:r>
      <w:r w:rsidRPr="00B93788">
        <w:rPr>
          <w:szCs w:val="24"/>
          <w:lang w:val="hr-HR" w:eastAsia="ar-SA"/>
        </w:rPr>
        <w:t>. kolovoza 2026. godine</w:t>
      </w:r>
    </w:p>
    <w:p w14:paraId="043A0BB8" w14:textId="301CD0B5" w:rsidR="0072107A" w:rsidRPr="00B93788" w:rsidRDefault="007B576F">
      <w:pPr>
        <w:keepNext/>
        <w:spacing w:after="120"/>
        <w:jc w:val="right"/>
        <w:rPr>
          <w:sz w:val="22"/>
          <w:szCs w:val="20"/>
          <w:lang w:val="da-DK"/>
        </w:rPr>
      </w:pPr>
      <w:r w:rsidRPr="00B93788">
        <w:rPr>
          <w:b/>
          <w:szCs w:val="20"/>
          <w:lang w:val="hr-HR"/>
        </w:rPr>
        <w:t>PRIJEDLOG</w:t>
      </w:r>
    </w:p>
    <w:p w14:paraId="41E03955" w14:textId="77777777" w:rsidR="0072107A" w:rsidRPr="0070493E" w:rsidRDefault="007B576F">
      <w:pPr>
        <w:keepNext/>
        <w:spacing w:after="280" w:line="259" w:lineRule="auto"/>
        <w:ind w:firstLine="454"/>
        <w:jc w:val="both"/>
        <w:rPr>
          <w:lang w:val="hr-HR"/>
        </w:rPr>
      </w:pPr>
      <w:r>
        <w:rPr>
          <w:lang w:val="hr-HR"/>
        </w:rPr>
        <w:t>Na temelju članka 41. stavka 1. Zakona o predškolskom odgoju i obrazovanju („Narodne novine“ broj 10/97, 107/07, 94/13, 98/19, 57/22, 101/23, 145/23, 145/24, 146/25 i 22/26) i članka 16. Statuta Općine Orehovica („Službeni glasnik Međimurske županije“ broj 7/21 i 4/22), Općinsko vijeće Općine Orehovica na 9. sjednici održanoj 31. kolovoza 2026. godine donosi</w:t>
      </w:r>
    </w:p>
    <w:p w14:paraId="52044127" w14:textId="77777777" w:rsidR="0072107A" w:rsidRPr="0070493E" w:rsidRDefault="007B576F">
      <w:pPr>
        <w:keepNext/>
        <w:spacing w:after="60"/>
        <w:jc w:val="center"/>
        <w:rPr>
          <w:lang w:val="hr-HR"/>
        </w:rPr>
      </w:pPr>
      <w:r>
        <w:rPr>
          <w:b/>
          <w:sz w:val="28"/>
          <w:lang w:val="hr-HR"/>
        </w:rPr>
        <w:t>ODLUKU</w:t>
      </w:r>
    </w:p>
    <w:p w14:paraId="084455C1" w14:textId="4A4E1FBD" w:rsidR="0072107A" w:rsidRPr="0070493E" w:rsidRDefault="007B576F">
      <w:pPr>
        <w:keepNext/>
        <w:spacing w:after="100"/>
        <w:jc w:val="center"/>
        <w:rPr>
          <w:lang w:val="hr-HR"/>
        </w:rPr>
      </w:pPr>
      <w:r>
        <w:rPr>
          <w:b/>
          <w:sz w:val="26"/>
          <w:lang w:val="hr-HR"/>
        </w:rPr>
        <w:t>o davanju prethodne suglasnosti na Prijedlog Statuta</w:t>
      </w:r>
      <w:r>
        <w:rPr>
          <w:b/>
          <w:sz w:val="26"/>
          <w:lang w:val="hr-HR"/>
        </w:rPr>
        <w:br/>
        <w:t xml:space="preserve">Dječjeg vrtića „Reheki“ </w:t>
      </w:r>
    </w:p>
    <w:p w14:paraId="409A85C2" w14:textId="77777777" w:rsidR="0072107A" w:rsidRPr="0070493E" w:rsidRDefault="007B576F">
      <w:pPr>
        <w:keepNext/>
        <w:spacing w:before="240" w:after="60"/>
        <w:jc w:val="center"/>
        <w:rPr>
          <w:lang w:val="hr-HR"/>
        </w:rPr>
      </w:pPr>
      <w:r>
        <w:rPr>
          <w:b/>
          <w:lang w:val="hr-HR"/>
        </w:rPr>
        <w:t>Članak 1.</w:t>
      </w:r>
    </w:p>
    <w:p w14:paraId="030A499C" w14:textId="78ED7FD6" w:rsidR="0072107A" w:rsidRPr="0070493E" w:rsidRDefault="007B576F">
      <w:pPr>
        <w:keepLines/>
        <w:spacing w:line="259" w:lineRule="auto"/>
        <w:ind w:firstLine="454"/>
        <w:jc w:val="both"/>
        <w:rPr>
          <w:lang w:val="hr-HR"/>
        </w:rPr>
      </w:pPr>
      <w:r>
        <w:rPr>
          <w:lang w:val="hr-HR"/>
        </w:rPr>
        <w:t>Daje se prethodna suglasnost na Prijedlog Statuta Dječjeg vrtića „Reheki“ u tekstu usvojenom Odlukom Upravnog vijeća Dječjeg vrtića „Reheki“, KLASA: 601-13/26-01/16, URBROJ: 2109-22-1-02-26-1 od 18. lipnja 2026. godine.</w:t>
      </w:r>
    </w:p>
    <w:p w14:paraId="3CB688E4" w14:textId="77777777" w:rsidR="0072107A" w:rsidRPr="0070493E" w:rsidRDefault="007B576F">
      <w:pPr>
        <w:keepNext/>
        <w:spacing w:before="240" w:after="60"/>
        <w:jc w:val="center"/>
        <w:rPr>
          <w:lang w:val="hr-HR"/>
        </w:rPr>
      </w:pPr>
      <w:r>
        <w:rPr>
          <w:b/>
          <w:lang w:val="hr-HR"/>
        </w:rPr>
        <w:t>Članak 2.</w:t>
      </w:r>
    </w:p>
    <w:p w14:paraId="41AE548B" w14:textId="77777777" w:rsidR="0072107A" w:rsidRPr="0070493E" w:rsidRDefault="007B576F">
      <w:pPr>
        <w:keepLines/>
        <w:spacing w:line="259" w:lineRule="auto"/>
        <w:ind w:firstLine="454"/>
        <w:jc w:val="both"/>
        <w:rPr>
          <w:lang w:val="hr-HR"/>
        </w:rPr>
      </w:pPr>
      <w:r>
        <w:rPr>
          <w:lang w:val="hr-HR"/>
        </w:rPr>
        <w:t>Prijedlog Statuta iz članka 1. ove Odluke nalazi se u privitku i čini sastavni dio ove Odluke.</w:t>
      </w:r>
    </w:p>
    <w:p w14:paraId="57EE2E70" w14:textId="77777777" w:rsidR="0072107A" w:rsidRPr="0070493E" w:rsidRDefault="007B576F">
      <w:pPr>
        <w:keepNext/>
        <w:spacing w:before="240" w:after="60"/>
        <w:jc w:val="center"/>
        <w:rPr>
          <w:lang w:val="hr-HR"/>
        </w:rPr>
      </w:pPr>
      <w:r>
        <w:rPr>
          <w:b/>
          <w:lang w:val="hr-HR"/>
        </w:rPr>
        <w:t>Članak 3.</w:t>
      </w:r>
    </w:p>
    <w:p w14:paraId="677865A3" w14:textId="77777777" w:rsidR="0072107A" w:rsidRPr="0070493E" w:rsidRDefault="007B576F">
      <w:pPr>
        <w:keepLines/>
        <w:spacing w:line="259" w:lineRule="auto"/>
        <w:ind w:firstLine="454"/>
        <w:jc w:val="both"/>
        <w:rPr>
          <w:lang w:val="hr-HR"/>
        </w:rPr>
      </w:pPr>
      <w:r>
        <w:rPr>
          <w:lang w:val="hr-HR"/>
        </w:rPr>
        <w:t>Ova Odluka stupa na snagu danom donošenja, a objavit će se u „Službenom glasniku Međimurske županije“.</w:t>
      </w:r>
    </w:p>
    <w:p w14:paraId="10E00E16" w14:textId="77777777" w:rsidR="0072107A" w:rsidRDefault="007B576F">
      <w:pPr>
        <w:keepNext/>
        <w:spacing w:before="280" w:after="140"/>
        <w:jc w:val="center"/>
        <w:rPr>
          <w:b/>
          <w:sz w:val="25"/>
          <w:lang w:val="hr-HR"/>
        </w:rPr>
      </w:pPr>
      <w:r>
        <w:rPr>
          <w:b/>
          <w:sz w:val="25"/>
          <w:lang w:val="hr-HR"/>
        </w:rPr>
        <w:t>OPĆINSKO VIJEĆE OPĆINE OREHOVICA</w:t>
      </w:r>
    </w:p>
    <w:p w14:paraId="72053201" w14:textId="77777777" w:rsidR="0040606D" w:rsidRPr="0070493E" w:rsidRDefault="0040606D">
      <w:pPr>
        <w:keepNext/>
        <w:spacing w:before="280" w:after="140"/>
        <w:jc w:val="center"/>
        <w:rPr>
          <w:lang w:val="hr-HR"/>
        </w:rPr>
      </w:pPr>
    </w:p>
    <w:p w14:paraId="6D2041B8" w14:textId="034E473C" w:rsidR="0072107A" w:rsidRPr="0070493E" w:rsidRDefault="007B576F">
      <w:pPr>
        <w:keepLines/>
        <w:spacing w:before="120"/>
        <w:ind w:left="4535"/>
        <w:jc w:val="center"/>
        <w:rPr>
          <w:lang w:val="hr-HR"/>
        </w:rPr>
      </w:pPr>
      <w:r>
        <w:rPr>
          <w:b/>
          <w:lang w:val="hr-HR"/>
        </w:rPr>
        <w:t>PREDSJEDNIK OPĆINSKOG VIJEĆA</w:t>
      </w:r>
      <w:r>
        <w:rPr>
          <w:lang w:val="hr-HR"/>
        </w:rPr>
        <w:br/>
        <w:t>Zlatko Orsag</w:t>
      </w:r>
    </w:p>
    <w:p w14:paraId="09861F91" w14:textId="77777777" w:rsidR="0072107A" w:rsidRPr="0070493E" w:rsidRDefault="007B576F">
      <w:pPr>
        <w:keepNext/>
        <w:spacing w:before="260" w:after="60"/>
        <w:rPr>
          <w:lang w:val="hr-HR"/>
        </w:rPr>
      </w:pPr>
      <w:r>
        <w:rPr>
          <w:b/>
          <w:lang w:val="hr-HR"/>
        </w:rPr>
        <w:t>OBRAZLOŽENJE:</w:t>
      </w:r>
    </w:p>
    <w:p w14:paraId="7975AA8E" w14:textId="77777777" w:rsidR="0072107A" w:rsidRPr="0070493E" w:rsidRDefault="007B576F">
      <w:pPr>
        <w:keepLines/>
        <w:spacing w:line="252" w:lineRule="auto"/>
        <w:ind w:firstLine="454"/>
        <w:jc w:val="both"/>
        <w:rPr>
          <w:lang w:val="hr-HR"/>
        </w:rPr>
      </w:pPr>
      <w:r>
        <w:rPr>
          <w:sz w:val="23"/>
          <w:lang w:val="hr-HR"/>
        </w:rPr>
        <w:t>Odredbom članka 41. stavka 1. Zakona o predškolskom odgoju i obrazovanju propisano je da statut dječjeg vrtića donosi upravno vijeće uz prethodnu suglasnost osnivača dječjeg vrtića.</w:t>
      </w:r>
    </w:p>
    <w:p w14:paraId="321D0239" w14:textId="77777777" w:rsidR="0072107A" w:rsidRPr="0070493E" w:rsidRDefault="007B576F">
      <w:pPr>
        <w:keepLines/>
        <w:spacing w:before="60" w:line="252" w:lineRule="auto"/>
        <w:ind w:firstLine="454"/>
        <w:jc w:val="both"/>
        <w:rPr>
          <w:lang w:val="hr-HR"/>
        </w:rPr>
      </w:pPr>
      <w:r>
        <w:rPr>
          <w:sz w:val="23"/>
          <w:lang w:val="hr-HR"/>
        </w:rPr>
        <w:t>Upravno vijeće Dječjeg vrtića „Reheki“ Orehovica na 13. sjednici održanoj 18. lipnja 2026. godine usvojilo je prijedlog novog Statuta i dostavilo ga Općini Orehovica kao osnivaču radi davanja prethodne suglasnosti.</w:t>
      </w:r>
    </w:p>
    <w:p w14:paraId="1DEB0945" w14:textId="77777777" w:rsidR="0072107A" w:rsidRDefault="007B576F">
      <w:pPr>
        <w:keepLines/>
        <w:spacing w:before="60" w:line="252" w:lineRule="auto"/>
        <w:ind w:firstLine="454"/>
        <w:jc w:val="both"/>
      </w:pPr>
      <w:r>
        <w:rPr>
          <w:sz w:val="23"/>
          <w:lang w:val="hr-HR"/>
        </w:rPr>
        <w:t>S obzirom na opseg i narav predloženih promjena, pristupa se donošenju novog Statuta umjesto daljnjim izmjenama i dopunama postojećeg Statuta. Slijedom navedenog, predlaže se Općinskom vijeću donošenje ove Odluke.</w:t>
      </w:r>
    </w:p>
    <w:sectPr w:rsidR="0072107A" w:rsidSect="00034616">
      <w:pgSz w:w="11906" w:h="16838"/>
      <w:pgMar w:top="964" w:right="1417" w:bottom="964" w:left="1417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Brojevi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Brojevi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Grafikeoznak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Grafikeoznak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Brojev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39779508">
    <w:abstractNumId w:val="8"/>
  </w:num>
  <w:num w:numId="2" w16cid:durableId="1288928012">
    <w:abstractNumId w:val="6"/>
  </w:num>
  <w:num w:numId="3" w16cid:durableId="2019576132">
    <w:abstractNumId w:val="5"/>
  </w:num>
  <w:num w:numId="4" w16cid:durableId="1043361790">
    <w:abstractNumId w:val="4"/>
  </w:num>
  <w:num w:numId="5" w16cid:durableId="8877271">
    <w:abstractNumId w:val="7"/>
  </w:num>
  <w:num w:numId="6" w16cid:durableId="1440367695">
    <w:abstractNumId w:val="3"/>
  </w:num>
  <w:num w:numId="7" w16cid:durableId="580800981">
    <w:abstractNumId w:val="2"/>
  </w:num>
  <w:num w:numId="8" w16cid:durableId="1370187142">
    <w:abstractNumId w:val="1"/>
  </w:num>
  <w:num w:numId="9" w16cid:durableId="21003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074C7"/>
    <w:rsid w:val="0015074B"/>
    <w:rsid w:val="0029639D"/>
    <w:rsid w:val="00326F90"/>
    <w:rsid w:val="0040606D"/>
    <w:rsid w:val="00663F0F"/>
    <w:rsid w:val="0070493E"/>
    <w:rsid w:val="0072107A"/>
    <w:rsid w:val="00736B1C"/>
    <w:rsid w:val="007B576F"/>
    <w:rsid w:val="007C3108"/>
    <w:rsid w:val="008F2DCB"/>
    <w:rsid w:val="009E75A0"/>
    <w:rsid w:val="00AA1D8D"/>
    <w:rsid w:val="00AB4EB8"/>
    <w:rsid w:val="00B47730"/>
    <w:rsid w:val="00B93788"/>
    <w:rsid w:val="00BC0CAB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A3A634"/>
  <w14:defaultImageDpi w14:val="300"/>
  <w15:docId w15:val="{4C166ECD-BC73-4BEA-BDEC-DCD88A3CE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618BF"/>
  </w:style>
  <w:style w:type="paragraph" w:styleId="Podnoje">
    <w:name w:val="footer"/>
    <w:basedOn w:val="Normal"/>
    <w:link w:val="Podnoje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618BF"/>
  </w:style>
  <w:style w:type="paragraph" w:styleId="Bezproreda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ormal"/>
    <w:next w:val="Normal"/>
    <w:link w:val="Naslov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lomakpopis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AA1D8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AA1D8D"/>
  </w:style>
  <w:style w:type="paragraph" w:styleId="Tijeloteksta2">
    <w:name w:val="Body Text 2"/>
    <w:basedOn w:val="Normal"/>
    <w:link w:val="Tijeloteksta2Char"/>
    <w:uiPriority w:val="99"/>
    <w:unhideWhenUsed/>
    <w:rsid w:val="00AA1D8D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AA1D8D"/>
  </w:style>
  <w:style w:type="paragraph" w:styleId="Tijeloteksta3">
    <w:name w:val="Body Text 3"/>
    <w:basedOn w:val="Normal"/>
    <w:link w:val="Tijeloteksta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AA1D8D"/>
    <w:rPr>
      <w:sz w:val="16"/>
      <w:szCs w:val="16"/>
    </w:rPr>
  </w:style>
  <w:style w:type="paragraph" w:styleId="Popis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Popis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Popis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Grafikeoznak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Grafikeoznak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Grafikeoznak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Brojevi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Brojevi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Brojevi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Nastavakpopis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Nastavakpopis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Nastavakpopis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kstmakronaredbe">
    <w:name w:val="macro"/>
    <w:link w:val="Tekstmakronaredb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har"/>
    <w:uiPriority w:val="29"/>
    <w:qFormat/>
    <w:rsid w:val="00FC693F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Naglaeno">
    <w:name w:val="Strong"/>
    <w:basedOn w:val="Zadanifontodlomka"/>
    <w:uiPriority w:val="22"/>
    <w:qFormat/>
    <w:rsid w:val="00FC693F"/>
    <w:rPr>
      <w:b/>
      <w:bCs/>
    </w:rPr>
  </w:style>
  <w:style w:type="character" w:styleId="Istaknuto">
    <w:name w:val="Emphasis"/>
    <w:basedOn w:val="Zadanifontodlomka"/>
    <w:uiPriority w:val="20"/>
    <w:qFormat/>
    <w:rsid w:val="00FC693F"/>
    <w:rPr>
      <w:i/>
      <w:iCs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C693F"/>
    <w:rPr>
      <w:b/>
      <w:bCs/>
      <w:i/>
      <w:iCs/>
      <w:color w:val="4F81BD" w:themeColor="accent1"/>
    </w:rPr>
  </w:style>
  <w:style w:type="character" w:styleId="Neupadljivoisticanje">
    <w:name w:val="Subtle Emphasis"/>
    <w:basedOn w:val="Zadanifontodlomka"/>
    <w:uiPriority w:val="19"/>
    <w:qFormat/>
    <w:rsid w:val="00FC693F"/>
    <w:rPr>
      <w:i/>
      <w:iCs/>
      <w:color w:val="808080" w:themeColor="text1" w:themeTint="7F"/>
    </w:rPr>
  </w:style>
  <w:style w:type="character" w:styleId="Jakoisticanje">
    <w:name w:val="Intense Emphasis"/>
    <w:basedOn w:val="Zadanifontodlomka"/>
    <w:uiPriority w:val="21"/>
    <w:qFormat/>
    <w:rsid w:val="00FC693F"/>
    <w:rPr>
      <w:b/>
      <w:bCs/>
      <w:i/>
      <w:iCs/>
      <w:color w:val="4F81BD" w:themeColor="accent1"/>
    </w:rPr>
  </w:style>
  <w:style w:type="character" w:styleId="Neupadljivareferenca">
    <w:name w:val="Subtle Reference"/>
    <w:basedOn w:val="Zadanifontodlomka"/>
    <w:uiPriority w:val="31"/>
    <w:qFormat/>
    <w:rsid w:val="00FC693F"/>
    <w:rPr>
      <w:smallCaps/>
      <w:color w:val="C0504D" w:themeColor="accent2"/>
      <w:u w:val="single"/>
    </w:rPr>
  </w:style>
  <w:style w:type="character" w:styleId="Istaknutareferenca">
    <w:name w:val="Intense Reference"/>
    <w:basedOn w:val="Zadanifontodlom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Zadanifontodlomka"/>
    <w:uiPriority w:val="33"/>
    <w:qFormat/>
    <w:rsid w:val="00FC693F"/>
    <w:rPr>
      <w:b/>
      <w:bCs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FC693F"/>
    <w:pPr>
      <w:outlineLvl w:val="9"/>
    </w:pPr>
  </w:style>
  <w:style w:type="table" w:styleId="Reetkatablice">
    <w:name w:val="Table Grid"/>
    <w:basedOn w:val="Obinatablic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ijetlipopis">
    <w:name w:val="Light List"/>
    <w:basedOn w:val="Obinatablic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areetka">
    <w:name w:val="Light Grid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jenanje1">
    <w:name w:val="Medium Shading 1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popis1">
    <w:name w:val="Medium List 1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">
    <w:name w:val="Medium Grid 1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nipopis">
    <w:name w:val="Dark List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Obojanosjenanje">
    <w:name w:val="Colorful Shading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">
    <w:name w:val="Colorful List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areetka">
    <w:name w:val="Colorful Grid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Prijedlog Odluke o davanju prethodne suglasnosti na Prijedlog Statuta Dječjeg vrtića Reheki</dc:title>
  <dc:subject>Prijedlog za 9. sjednicu Općinskog vijeća Općine Orehovica</dc:subject>
  <dc:creator>Općina Orehovica</dc:creator>
  <cp:keywords>Dječji vrtić Reheki, Statut, prethodna suglasnost, Općinsko vijeće</cp:keywords>
  <dc:description>generated by python-docx</dc:description>
  <cp:lastModifiedBy>Korisnik Licence</cp:lastModifiedBy>
  <cp:revision>7</cp:revision>
  <cp:lastPrinted>2026-08-21T12:01:00Z</cp:lastPrinted>
  <dcterms:created xsi:type="dcterms:W3CDTF">2026-08-21T12:02:00Z</dcterms:created>
  <dcterms:modified xsi:type="dcterms:W3CDTF">2026-08-25T11:46:00Z</dcterms:modified>
  <cp:category/>
</cp:coreProperties>
</file>